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52F" w:rsidRDefault="00870D20">
      <w:r>
        <w:t>Feb 2017</w:t>
      </w:r>
    </w:p>
    <w:p w:rsidR="00870D20" w:rsidRDefault="00870D20">
      <w:r w:rsidRPr="005C3999">
        <w:rPr>
          <w:b/>
          <w:sz w:val="24"/>
        </w:rPr>
        <w:t>Name your Project</w:t>
      </w:r>
      <w:r>
        <w:tab/>
      </w:r>
      <w:r>
        <w:tab/>
        <w:t>IPC-Tags Logo Design</w:t>
      </w:r>
    </w:p>
    <w:p w:rsidR="00870D20" w:rsidRPr="005C3999" w:rsidRDefault="00870D20">
      <w:pPr>
        <w:rPr>
          <w:b/>
          <w:sz w:val="24"/>
        </w:rPr>
      </w:pPr>
      <w:r w:rsidRPr="005C3999">
        <w:rPr>
          <w:b/>
          <w:sz w:val="24"/>
        </w:rPr>
        <w:t>Task Description</w:t>
      </w:r>
    </w:p>
    <w:p w:rsidR="00870D20" w:rsidRDefault="00870D20">
      <w:r>
        <w:t>IPC-</w:t>
      </w:r>
      <w:proofErr w:type="gramStart"/>
      <w:r>
        <w:t>Tags</w:t>
      </w:r>
      <w:r w:rsidR="008B3814">
        <w:t xml:space="preserve"> </w:t>
      </w:r>
      <w:r w:rsidR="00D52A32">
        <w:t xml:space="preserve"> </w:t>
      </w:r>
      <w:r>
        <w:t>needs</w:t>
      </w:r>
      <w:proofErr w:type="gramEnd"/>
      <w:r>
        <w:t xml:space="preserve"> a new logo with a current, clean-looking, and relevant design.</w:t>
      </w:r>
      <w:r w:rsidR="00A97149">
        <w:t xml:space="preserve">  Our website, IPC-Tags.com shows the logo we have been using for many </w:t>
      </w:r>
      <w:proofErr w:type="gramStart"/>
      <w:r w:rsidR="00A97149">
        <w:t>years ,</w:t>
      </w:r>
      <w:proofErr w:type="gramEnd"/>
      <w:r w:rsidR="00A97149">
        <w:t xml:space="preserve"> in the upper right-hand corner of the page.</w:t>
      </w:r>
    </w:p>
    <w:p w:rsidR="00716E9F" w:rsidRDefault="00870D20">
      <w:r>
        <w:t xml:space="preserve">IPC-Tags is a small company based in the Dallas-Fort Worth, Texas  that sells barcode labels primarily for permanent </w:t>
      </w:r>
      <w:r w:rsidR="0069545C">
        <w:t xml:space="preserve">(non-removable) </w:t>
      </w:r>
      <w:r>
        <w:t xml:space="preserve">application to a variety of textiles, used by companies  to track their inventory of such items as tuxedos, uniforms, costumes, </w:t>
      </w:r>
      <w:r w:rsidR="0069545C">
        <w:t>linens, sheets, cleanroom suits, and party rental items.</w:t>
      </w:r>
    </w:p>
    <w:p w:rsidR="00870D20" w:rsidRDefault="00716E9F">
      <w:r>
        <w:t xml:space="preserve">IPC-Tags </w:t>
      </w:r>
      <w:proofErr w:type="gramStart"/>
      <w:r>
        <w:t>has</w:t>
      </w:r>
      <w:proofErr w:type="gramEnd"/>
      <w:r>
        <w:t xml:space="preserve"> been in the business of selling labels since 1985 and has a well-established customer base but desires growth.  The industries that use our labels include formal wear companies, uniform rental, costume rental, theatres, movie production companies, theme parks, linen supply companies, hi-tech cleanrooms, university and high school marching bands, </w:t>
      </w:r>
      <w:r w:rsidR="007C1931">
        <w:t xml:space="preserve">and </w:t>
      </w:r>
      <w:r>
        <w:t>party rental companies.</w:t>
      </w:r>
    </w:p>
    <w:p w:rsidR="00CA1BB7" w:rsidRDefault="0069545C">
      <w:r>
        <w:t>IPC-Tags also sells barcode-related ite</w:t>
      </w:r>
      <w:r w:rsidR="00D3267A">
        <w:t>ms such as heat seal machines used to</w:t>
      </w:r>
      <w:r>
        <w:t xml:space="preserve"> apply the labels, accessories for the heat seal machines, </w:t>
      </w:r>
      <w:r w:rsidR="00D3267A">
        <w:t xml:space="preserve">and </w:t>
      </w:r>
      <w:r>
        <w:t>other barcode labels that are removable.</w:t>
      </w:r>
    </w:p>
    <w:p w:rsidR="0069545C" w:rsidRDefault="00D3267A">
      <w:r>
        <w:t xml:space="preserve">IPC-Tags also provides services to the customers that purchase our labels that include the design of custom labels using a customers’ logo and service and technical questions related to barcode technology and the application of the label in </w:t>
      </w:r>
      <w:r w:rsidR="00D81326">
        <w:t>varying circumstances and fabric types.</w:t>
      </w:r>
    </w:p>
    <w:p w:rsidR="0069545C" w:rsidRDefault="0069545C">
      <w:r>
        <w:t>We would like to see designs that use the color blue (mid to cool blue) and include either one of our barcode labels or lines that suggest the barcode.</w:t>
      </w:r>
    </w:p>
    <w:p w:rsidR="0069545C" w:rsidRDefault="0069545C">
      <w:r>
        <w:t xml:space="preserve">The final design should communicate </w:t>
      </w:r>
      <w:r w:rsidR="005C3999">
        <w:t>that we are in the barcode label business.</w:t>
      </w:r>
    </w:p>
    <w:p w:rsidR="00870D20" w:rsidRDefault="00870D20"/>
    <w:p w:rsidR="00870D20" w:rsidRPr="005C3999" w:rsidRDefault="00870D20">
      <w:pPr>
        <w:rPr>
          <w:b/>
          <w:sz w:val="24"/>
        </w:rPr>
      </w:pPr>
      <w:r w:rsidRPr="005C3999">
        <w:rPr>
          <w:b/>
          <w:sz w:val="24"/>
        </w:rPr>
        <w:t>Logo Text</w:t>
      </w:r>
      <w:bookmarkStart w:id="0" w:name="_GoBack"/>
      <w:bookmarkEnd w:id="0"/>
    </w:p>
    <w:p w:rsidR="00870D20" w:rsidRPr="008B3814" w:rsidRDefault="00870D20">
      <w:pPr>
        <w:rPr>
          <w:sz w:val="24"/>
        </w:rPr>
      </w:pPr>
      <w:r>
        <w:tab/>
      </w:r>
      <w:r w:rsidRPr="008B3814">
        <w:rPr>
          <w:sz w:val="24"/>
        </w:rPr>
        <w:t>IPC-Tags</w:t>
      </w:r>
    </w:p>
    <w:p w:rsidR="008B3814" w:rsidRDefault="008B3814">
      <w:r>
        <w:t>We would consider using this phrase along with our logo</w:t>
      </w:r>
    </w:p>
    <w:p w:rsidR="00CA1BB7" w:rsidRDefault="008B3814">
      <w:r>
        <w:br/>
        <w:t>“</w:t>
      </w:r>
      <w:proofErr w:type="gramStart"/>
      <w:r w:rsidR="00CA1BB7">
        <w:t>barcode</w:t>
      </w:r>
      <w:proofErr w:type="gramEnd"/>
      <w:r w:rsidR="00CA1BB7">
        <w:t xml:space="preserve"> labels for textiles</w:t>
      </w:r>
      <w:r>
        <w:t>”</w:t>
      </w:r>
    </w:p>
    <w:sectPr w:rsidR="00CA1BB7" w:rsidSect="00A9714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D20"/>
    <w:rsid w:val="00092092"/>
    <w:rsid w:val="0011352F"/>
    <w:rsid w:val="005C3999"/>
    <w:rsid w:val="0069545C"/>
    <w:rsid w:val="00716E9F"/>
    <w:rsid w:val="007C1931"/>
    <w:rsid w:val="00870D20"/>
    <w:rsid w:val="008B3814"/>
    <w:rsid w:val="00940156"/>
    <w:rsid w:val="009A3B3D"/>
    <w:rsid w:val="00A97149"/>
    <w:rsid w:val="00AB7391"/>
    <w:rsid w:val="00B7293D"/>
    <w:rsid w:val="00CA1BB7"/>
    <w:rsid w:val="00D3267A"/>
    <w:rsid w:val="00D52A32"/>
    <w:rsid w:val="00D81326"/>
    <w:rsid w:val="00DA4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7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73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7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73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Lori</dc:creator>
  <cp:lastModifiedBy>Lori</cp:lastModifiedBy>
  <cp:revision>3</cp:revision>
  <cp:lastPrinted>2017-02-21T21:44:00Z</cp:lastPrinted>
  <dcterms:created xsi:type="dcterms:W3CDTF">2017-02-27T18:23:00Z</dcterms:created>
  <dcterms:modified xsi:type="dcterms:W3CDTF">2017-02-27T18:26:00Z</dcterms:modified>
</cp:coreProperties>
</file>